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1943DD" w14:textId="2ECE514A" w:rsidR="007D6569" w:rsidRDefault="008A143A" w:rsidP="00D65528">
      <w:pPr>
        <w:rPr>
          <w:b/>
          <w:bCs/>
          <w:sz w:val="20"/>
          <w:szCs w:val="20"/>
        </w:rPr>
      </w:pPr>
      <w:r>
        <w:rPr>
          <w:b/>
          <w:bCs/>
          <w:noProof/>
        </w:rPr>
        <w:drawing>
          <wp:anchor distT="0" distB="0" distL="114300" distR="114300" simplePos="0" relativeHeight="251659264" behindDoc="0" locked="0" layoutInCell="1" allowOverlap="1" wp14:anchorId="03080E44" wp14:editId="63364FDD">
            <wp:simplePos x="0" y="0"/>
            <wp:positionH relativeFrom="margin">
              <wp:align>right</wp:align>
            </wp:positionH>
            <wp:positionV relativeFrom="paragraph">
              <wp:posOffset>0</wp:posOffset>
            </wp:positionV>
            <wp:extent cx="3345815" cy="212090"/>
            <wp:effectExtent l="0" t="0" r="6985"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5">
                      <a:extLst>
                        <a:ext uri="{28A0092B-C50C-407E-A947-70E740481C1C}">
                          <a14:useLocalDpi xmlns:a14="http://schemas.microsoft.com/office/drawing/2010/main" val="0"/>
                        </a:ext>
                      </a:extLst>
                    </a:blip>
                    <a:stretch>
                      <a:fillRect/>
                    </a:stretch>
                  </pic:blipFill>
                  <pic:spPr>
                    <a:xfrm>
                      <a:off x="0" y="0"/>
                      <a:ext cx="3345815" cy="212090"/>
                    </a:xfrm>
                    <a:prstGeom prst="rect">
                      <a:avLst/>
                    </a:prstGeom>
                  </pic:spPr>
                </pic:pic>
              </a:graphicData>
            </a:graphic>
            <wp14:sizeRelH relativeFrom="margin">
              <wp14:pctWidth>0</wp14:pctWidth>
            </wp14:sizeRelH>
            <wp14:sizeRelV relativeFrom="margin">
              <wp14:pctHeight>0</wp14:pctHeight>
            </wp14:sizeRelV>
          </wp:anchor>
        </w:drawing>
      </w:r>
      <w:r w:rsidR="007D6569" w:rsidRPr="00260AE9">
        <w:rPr>
          <w:b/>
          <w:bCs/>
          <w:sz w:val="20"/>
          <w:szCs w:val="20"/>
        </w:rPr>
        <w:t>Persbericht OPENLUCHTTHEATERS.nl</w:t>
      </w:r>
      <w:r w:rsidR="007D6569" w:rsidRPr="00260AE9">
        <w:rPr>
          <w:b/>
          <w:bCs/>
          <w:sz w:val="20"/>
          <w:szCs w:val="20"/>
        </w:rPr>
        <w:br/>
      </w:r>
      <w:r w:rsidR="00F5794D">
        <w:rPr>
          <w:b/>
          <w:bCs/>
          <w:sz w:val="20"/>
          <w:szCs w:val="20"/>
        </w:rPr>
        <w:t>11</w:t>
      </w:r>
      <w:r w:rsidR="007D6569" w:rsidRPr="00260AE9">
        <w:rPr>
          <w:b/>
          <w:bCs/>
          <w:sz w:val="20"/>
          <w:szCs w:val="20"/>
        </w:rPr>
        <w:t xml:space="preserve"> november 202</w:t>
      </w:r>
      <w:r w:rsidR="00B0530E" w:rsidRPr="00260AE9">
        <w:rPr>
          <w:b/>
          <w:bCs/>
          <w:sz w:val="20"/>
          <w:szCs w:val="20"/>
        </w:rPr>
        <w:t>4</w:t>
      </w:r>
      <w:r w:rsidR="007D6569" w:rsidRPr="00260AE9">
        <w:rPr>
          <w:b/>
          <w:bCs/>
          <w:sz w:val="20"/>
          <w:szCs w:val="20"/>
        </w:rPr>
        <w:t xml:space="preserve"> </w:t>
      </w:r>
    </w:p>
    <w:p w14:paraId="6FB964C0" w14:textId="77777777" w:rsidR="00260AE9" w:rsidRPr="00260AE9" w:rsidRDefault="00260AE9" w:rsidP="00D65528">
      <w:pPr>
        <w:rPr>
          <w:b/>
          <w:bCs/>
          <w:sz w:val="20"/>
          <w:szCs w:val="20"/>
        </w:rPr>
      </w:pPr>
    </w:p>
    <w:p w14:paraId="15CB664F" w14:textId="77777777" w:rsidR="00260AE9" w:rsidRPr="00C20A0D" w:rsidRDefault="00B0530E" w:rsidP="00260AE9">
      <w:pPr>
        <w:jc w:val="both"/>
        <w:rPr>
          <w:b/>
          <w:bCs/>
          <w:sz w:val="28"/>
          <w:szCs w:val="28"/>
        </w:rPr>
      </w:pPr>
      <w:r w:rsidRPr="00C20A0D">
        <w:rPr>
          <w:b/>
          <w:bCs/>
          <w:sz w:val="28"/>
          <w:szCs w:val="28"/>
        </w:rPr>
        <w:t>Winnaar Epidaurusprijs 2024: Bostheater Ommen!</w:t>
      </w:r>
    </w:p>
    <w:p w14:paraId="17D73F51" w14:textId="4C913190" w:rsidR="00C20A0D" w:rsidRDefault="00C20A0D" w:rsidP="00C20A0D">
      <w:pPr>
        <w:spacing w:line="276" w:lineRule="auto"/>
        <w:jc w:val="both"/>
      </w:pPr>
      <w:r w:rsidRPr="00C20A0D">
        <w:t xml:space="preserve">Op de jaarlijkse Jaardag van OPENLUCHTTHEATERS.NL, die </w:t>
      </w:r>
      <w:r w:rsidR="008C0ECF">
        <w:t>op 2 november</w:t>
      </w:r>
      <w:r w:rsidRPr="00C20A0D">
        <w:t xml:space="preserve"> in het Bostheater Ommen plaatsvond, is het Bostheater Ommen uitgeroepen tot winnaar van de prestigieuze Epidaurusprijs 2024. Deze prijs wordt jaarlijks toegekend aan het meest innovatieve openluchttheater van Nederland en erkent daarmee de bijzondere inspanningen en creativiteit van de winnende organisatie.</w:t>
      </w:r>
    </w:p>
    <w:p w14:paraId="6C2DB2DF" w14:textId="475F8EDD" w:rsidR="00C20A0D" w:rsidRPr="00C20A0D" w:rsidRDefault="00C20A0D" w:rsidP="00C20A0D">
      <w:pPr>
        <w:spacing w:line="276" w:lineRule="auto"/>
        <w:jc w:val="both"/>
      </w:pPr>
      <w:r w:rsidRPr="00C20A0D">
        <w:rPr>
          <w:b/>
          <w:bCs/>
          <w:sz w:val="24"/>
          <w:szCs w:val="24"/>
        </w:rPr>
        <w:t xml:space="preserve">Innovatie </w:t>
      </w:r>
      <w:r>
        <w:rPr>
          <w:b/>
          <w:bCs/>
          <w:sz w:val="24"/>
          <w:szCs w:val="24"/>
        </w:rPr>
        <w:t>&amp;</w:t>
      </w:r>
      <w:r w:rsidRPr="00C20A0D">
        <w:rPr>
          <w:b/>
          <w:bCs/>
          <w:sz w:val="24"/>
          <w:szCs w:val="24"/>
        </w:rPr>
        <w:t xml:space="preserve"> Verbinding</w:t>
      </w:r>
    </w:p>
    <w:p w14:paraId="69850B50" w14:textId="791402BB" w:rsidR="00211BD2" w:rsidRDefault="00C20A0D" w:rsidP="00C20A0D">
      <w:pPr>
        <w:spacing w:line="276" w:lineRule="auto"/>
        <w:jc w:val="both"/>
      </w:pPr>
      <w:r w:rsidRPr="00C20A0D">
        <w:t>Het Bostheater Ommen werd gekozen vanwege zijn opmerkelijke inzet voor de gemeenschap en de innovatieve aanpak van theaterbeleving. Het theater</w:t>
      </w:r>
      <w:r w:rsidR="00211BD2">
        <w:t xml:space="preserve"> </w:t>
      </w:r>
      <w:r w:rsidR="00211BD2" w:rsidRPr="00211BD2">
        <w:t xml:space="preserve">mag door zijn ligging in een </w:t>
      </w:r>
      <w:r w:rsidR="00660C16" w:rsidRPr="00660C16">
        <w:t>bosrijk gebied</w:t>
      </w:r>
      <w:r w:rsidR="00660C16">
        <w:t xml:space="preserve"> </w:t>
      </w:r>
      <w:r w:rsidR="00211BD2" w:rsidRPr="00211BD2">
        <w:t>geen vaste opstallen plaatsen bij het theater. Ondanks die beperking heeft het theater zich in ongeveer 10 jaar tijd ontwikkeld tot een cultureel centrum waar verbinding en betrokkenheid centraal staan. Met een diverse programmering en een sterke focus op vrijwilligersmanagement, heeft het theater dit jaar maar liefst 29.000 bezoekers verwelkomd.</w:t>
      </w:r>
    </w:p>
    <w:p w14:paraId="233BA24E" w14:textId="1015121C" w:rsidR="00C20A0D" w:rsidRPr="00C20A0D" w:rsidRDefault="00C20A0D" w:rsidP="00C20A0D">
      <w:pPr>
        <w:spacing w:line="276" w:lineRule="auto"/>
        <w:jc w:val="both"/>
        <w:rPr>
          <w:sz w:val="24"/>
          <w:szCs w:val="24"/>
        </w:rPr>
      </w:pPr>
      <w:r w:rsidRPr="00C20A0D">
        <w:rPr>
          <w:b/>
          <w:bCs/>
          <w:sz w:val="24"/>
          <w:szCs w:val="24"/>
        </w:rPr>
        <w:t>Het verhaal van het Bostheater</w:t>
      </w:r>
    </w:p>
    <w:p w14:paraId="10ED3F3C" w14:textId="109773E9" w:rsidR="00C20A0D" w:rsidRPr="00C20A0D" w:rsidRDefault="00C20A0D" w:rsidP="00C20A0D">
      <w:pPr>
        <w:spacing w:line="276" w:lineRule="auto"/>
        <w:jc w:val="both"/>
        <w:rPr>
          <w:b/>
          <w:bCs/>
        </w:rPr>
      </w:pPr>
      <w:r w:rsidRPr="00C20A0D">
        <w:t>Ria Kroon, een van de drijvende krachten achter het Bostheater, vertelt: “Onze vrijwilligers zijn het hart van het theater. Hun toewijding en enthousiasme hebben ervoor gezorgd dat we niet alleen een theater zijn, maar ook een ontmoetingsplek voor de gemeenschap. Deze prijs is een erkenning voor hun harde werk en de impact die we samen hebben gemaakt.”</w:t>
      </w:r>
    </w:p>
    <w:p w14:paraId="32B4213F" w14:textId="2B358D26" w:rsidR="00C20A0D" w:rsidRDefault="00C20A0D" w:rsidP="00C20A0D">
      <w:pPr>
        <w:spacing w:line="276" w:lineRule="auto"/>
        <w:jc w:val="both"/>
      </w:pPr>
      <w:r w:rsidRPr="00C20A0D">
        <w:t>Het Bostheater Ommen biedt jaarlijks tussen de 17 en 20 voorstellingen aan, waarbij grote namen en lokale talenten het podium delen. De samenwerking met de lokale gemeenschap en de betrokkenheid van 140 vrijwilligers zijn van essentieel belang voor het succes van het theater.</w:t>
      </w:r>
    </w:p>
    <w:p w14:paraId="1C6DC1DE" w14:textId="551AF72D" w:rsidR="00C20A0D" w:rsidRPr="00C20A0D" w:rsidRDefault="00C20A0D" w:rsidP="00C20A0D">
      <w:pPr>
        <w:spacing w:line="276" w:lineRule="auto"/>
        <w:jc w:val="both"/>
        <w:rPr>
          <w:sz w:val="24"/>
          <w:szCs w:val="24"/>
        </w:rPr>
      </w:pPr>
      <w:r w:rsidRPr="00C20A0D">
        <w:rPr>
          <w:b/>
          <w:bCs/>
          <w:sz w:val="24"/>
          <w:szCs w:val="24"/>
        </w:rPr>
        <w:t xml:space="preserve">Prijsuitreiking </w:t>
      </w:r>
      <w:r>
        <w:rPr>
          <w:b/>
          <w:bCs/>
          <w:sz w:val="24"/>
          <w:szCs w:val="24"/>
        </w:rPr>
        <w:t>&amp;</w:t>
      </w:r>
      <w:r w:rsidRPr="00C20A0D">
        <w:rPr>
          <w:b/>
          <w:bCs/>
          <w:sz w:val="24"/>
          <w:szCs w:val="24"/>
        </w:rPr>
        <w:t xml:space="preserve"> Toekomstvisie</w:t>
      </w:r>
    </w:p>
    <w:p w14:paraId="23EB7813" w14:textId="717535A6" w:rsidR="00211BD2" w:rsidRDefault="00211BD2" w:rsidP="00C20A0D">
      <w:pPr>
        <w:spacing w:line="276" w:lineRule="auto"/>
        <w:jc w:val="both"/>
      </w:pPr>
      <w:r w:rsidRPr="00211BD2">
        <w:t>De Epidaurusprijs werd uitgereikt door Henk Voets, de voorzitter van de Vereniging van Nederlandse Openluchttheaters</w:t>
      </w:r>
      <w:r>
        <w:t xml:space="preserve">: </w:t>
      </w:r>
      <w:r w:rsidRPr="00211BD2">
        <w:t>“Het Bostheater Ommen heeft niet alleen een rijke geschiedenis, maar ook een heldere toekomstvisie,” zei Henk. “Hun initiatieven inspireren ons allemaal en laten zien hoe belangrijk openluchttheaters zijn voor culturele verbinding.”</w:t>
      </w:r>
    </w:p>
    <w:p w14:paraId="5AD9C0D0" w14:textId="748EC369" w:rsidR="00C20A0D" w:rsidRPr="00C20A0D" w:rsidRDefault="00C20A0D" w:rsidP="00C20A0D">
      <w:pPr>
        <w:spacing w:line="276" w:lineRule="auto"/>
        <w:jc w:val="both"/>
        <w:rPr>
          <w:b/>
          <w:bCs/>
          <w:sz w:val="24"/>
          <w:szCs w:val="24"/>
        </w:rPr>
      </w:pPr>
      <w:r w:rsidRPr="00C20A0D">
        <w:rPr>
          <w:b/>
          <w:bCs/>
          <w:sz w:val="24"/>
          <w:szCs w:val="24"/>
        </w:rPr>
        <w:t>Over de Epidaurusprijs</w:t>
      </w:r>
    </w:p>
    <w:p w14:paraId="52604DEB" w14:textId="38981BAA" w:rsidR="00B25209" w:rsidRDefault="00C20A0D" w:rsidP="00211BD2">
      <w:pPr>
        <w:spacing w:line="276" w:lineRule="auto"/>
        <w:jc w:val="both"/>
      </w:pPr>
      <w:r w:rsidRPr="00C20A0D">
        <w:t xml:space="preserve">De Epidaurusprijs is vernoemd naar het antieke theater van Epidaurus, dat bekend staat om zijn perfecte akoestiek en prachtige architectuur. De prijs heeft als doel innovatie en vernieuwing binnen de openluchttheaters te stimuleren en te belonen. </w:t>
      </w:r>
    </w:p>
    <w:p w14:paraId="06907259" w14:textId="258EED4F" w:rsidR="00211BD2" w:rsidRDefault="00211BD2" w:rsidP="00211BD2">
      <w:pPr>
        <w:spacing w:line="276" w:lineRule="auto"/>
        <w:jc w:val="both"/>
      </w:pPr>
      <w:r w:rsidRPr="00211BD2">
        <w:t>Met deze erkenning hoopt het Bostheater Ommen haar voorbeeld te delen met andere theaters in Nederland en de samenwerking met lokale artiesten en organisaties verder uit te breiden.</w:t>
      </w:r>
    </w:p>
    <w:p w14:paraId="4C9BFCE3" w14:textId="77777777" w:rsidR="007D6569" w:rsidRDefault="007D6569" w:rsidP="007D6569">
      <w:pPr>
        <w:pStyle w:val="paragraph"/>
        <w:spacing w:before="0" w:beforeAutospacing="0" w:after="0" w:afterAutospacing="0"/>
        <w:textAlignment w:val="baseline"/>
        <w:rPr>
          <w:rStyle w:val="eop"/>
          <w:rFonts w:ascii="Arial" w:hAnsi="Arial" w:cs="Arial"/>
          <w:sz w:val="20"/>
          <w:szCs w:val="20"/>
        </w:rPr>
      </w:pPr>
      <w:r>
        <w:rPr>
          <w:rStyle w:val="normaltextrun"/>
          <w:rFonts w:ascii="Arial" w:hAnsi="Arial" w:cs="Arial"/>
          <w:sz w:val="20"/>
          <w:szCs w:val="20"/>
        </w:rPr>
        <w:t>*** EINDE KOPIJ ***</w:t>
      </w:r>
      <w:r>
        <w:rPr>
          <w:rStyle w:val="eop"/>
          <w:rFonts w:ascii="Arial" w:hAnsi="Arial" w:cs="Arial"/>
          <w:sz w:val="20"/>
          <w:szCs w:val="20"/>
        </w:rPr>
        <w:t> </w:t>
      </w:r>
    </w:p>
    <w:p w14:paraId="5DC8FEFD" w14:textId="77777777" w:rsidR="00260AE9" w:rsidRDefault="00260AE9" w:rsidP="007D6569">
      <w:pPr>
        <w:pStyle w:val="paragraph"/>
        <w:spacing w:before="0" w:beforeAutospacing="0" w:after="0" w:afterAutospacing="0"/>
        <w:textAlignment w:val="baseline"/>
        <w:rPr>
          <w:rFonts w:ascii="Segoe UI" w:hAnsi="Segoe UI" w:cs="Segoe UI"/>
          <w:sz w:val="18"/>
          <w:szCs w:val="18"/>
        </w:rPr>
      </w:pPr>
    </w:p>
    <w:p w14:paraId="17417E2A" w14:textId="77777777" w:rsidR="007D6569" w:rsidRPr="00260AE9" w:rsidRDefault="007D6569" w:rsidP="00F64198">
      <w:pPr>
        <w:pStyle w:val="paragraph"/>
        <w:spacing w:before="0" w:beforeAutospacing="0" w:after="0" w:afterAutospacing="0" w:line="276" w:lineRule="auto"/>
        <w:textAlignment w:val="baseline"/>
        <w:rPr>
          <w:rFonts w:ascii="Segoe UI" w:hAnsi="Segoe UI" w:cs="Segoe UI"/>
          <w:sz w:val="18"/>
          <w:szCs w:val="18"/>
        </w:rPr>
      </w:pPr>
      <w:r w:rsidRPr="00260AE9">
        <w:rPr>
          <w:rStyle w:val="eop"/>
          <w:rFonts w:ascii="Arial" w:hAnsi="Arial" w:cs="Arial"/>
          <w:sz w:val="20"/>
          <w:szCs w:val="20"/>
        </w:rPr>
        <w:t> </w:t>
      </w:r>
    </w:p>
    <w:p w14:paraId="57C1EA74" w14:textId="2B66E2E3" w:rsidR="00260AE9" w:rsidRPr="00260AE9" w:rsidRDefault="00260AE9" w:rsidP="00F64198">
      <w:pPr>
        <w:pStyle w:val="paragraph"/>
        <w:spacing w:before="0" w:beforeAutospacing="0" w:after="0" w:afterAutospacing="0" w:line="276" w:lineRule="auto"/>
        <w:textAlignment w:val="baseline"/>
        <w:rPr>
          <w:rFonts w:ascii="Arial" w:hAnsi="Arial" w:cs="Arial"/>
          <w:b/>
          <w:bCs/>
          <w:sz w:val="20"/>
          <w:szCs w:val="20"/>
        </w:rPr>
      </w:pPr>
      <w:r w:rsidRPr="00260AE9">
        <w:rPr>
          <w:rFonts w:ascii="Arial" w:hAnsi="Arial" w:cs="Arial"/>
          <w:b/>
          <w:bCs/>
          <w:sz w:val="20"/>
          <w:szCs w:val="20"/>
        </w:rPr>
        <w:t xml:space="preserve">Bijlage </w:t>
      </w:r>
      <w:r w:rsidRPr="00260AE9">
        <w:rPr>
          <w:rFonts w:ascii="Arial" w:hAnsi="Arial" w:cs="Arial"/>
          <w:sz w:val="20"/>
          <w:szCs w:val="20"/>
        </w:rPr>
        <w:t>(</w:t>
      </w:r>
      <w:proofErr w:type="spellStart"/>
      <w:r w:rsidRPr="00260AE9">
        <w:rPr>
          <w:rFonts w:ascii="Arial" w:hAnsi="Arial" w:cs="Arial"/>
          <w:sz w:val="20"/>
          <w:szCs w:val="20"/>
        </w:rPr>
        <w:t>rechtenvrij</w:t>
      </w:r>
      <w:proofErr w:type="spellEnd"/>
      <w:r w:rsidRPr="00260AE9">
        <w:rPr>
          <w:rFonts w:ascii="Arial" w:hAnsi="Arial" w:cs="Arial"/>
          <w:sz w:val="20"/>
          <w:szCs w:val="20"/>
        </w:rPr>
        <w:t xml:space="preserve"> te gebruiken, </w:t>
      </w:r>
      <w:hyperlink r:id="rId6" w:history="1">
        <w:r w:rsidRPr="008C0ECF">
          <w:rPr>
            <w:rStyle w:val="Hyperlink"/>
            <w:rFonts w:ascii="Arial" w:hAnsi="Arial" w:cs="Arial"/>
            <w:sz w:val="20"/>
            <w:szCs w:val="20"/>
          </w:rPr>
          <w:t>downloadbaar</w:t>
        </w:r>
      </w:hyperlink>
      <w:r w:rsidRPr="00260AE9">
        <w:rPr>
          <w:rFonts w:ascii="Arial" w:hAnsi="Arial" w:cs="Arial"/>
          <w:sz w:val="20"/>
          <w:szCs w:val="20"/>
        </w:rPr>
        <w:t>)</w:t>
      </w:r>
    </w:p>
    <w:p w14:paraId="454C4ACB" w14:textId="602782F4" w:rsidR="00260AE9" w:rsidRPr="00260AE9" w:rsidRDefault="00260AE9" w:rsidP="00F64198">
      <w:pPr>
        <w:pStyle w:val="paragraph"/>
        <w:numPr>
          <w:ilvl w:val="0"/>
          <w:numId w:val="1"/>
        </w:numPr>
        <w:spacing w:before="0" w:beforeAutospacing="0" w:after="0" w:afterAutospacing="0" w:line="276" w:lineRule="auto"/>
        <w:textAlignment w:val="baseline"/>
        <w:rPr>
          <w:rFonts w:ascii="Arial" w:hAnsi="Arial" w:cs="Arial"/>
          <w:sz w:val="20"/>
          <w:szCs w:val="20"/>
        </w:rPr>
      </w:pPr>
      <w:r w:rsidRPr="00260AE9">
        <w:rPr>
          <w:rFonts w:ascii="Arial" w:hAnsi="Arial" w:cs="Arial"/>
          <w:sz w:val="20"/>
          <w:szCs w:val="20"/>
        </w:rPr>
        <w:lastRenderedPageBreak/>
        <w:t xml:space="preserve">Foto van </w:t>
      </w:r>
      <w:r w:rsidR="00C20A0D">
        <w:rPr>
          <w:rFonts w:ascii="Arial" w:hAnsi="Arial" w:cs="Arial"/>
          <w:sz w:val="20"/>
          <w:szCs w:val="20"/>
        </w:rPr>
        <w:t xml:space="preserve">de </w:t>
      </w:r>
      <w:r w:rsidR="00C20A0D" w:rsidRPr="00C20A0D">
        <w:rPr>
          <w:rFonts w:ascii="Arial" w:hAnsi="Arial" w:cs="Arial"/>
          <w:sz w:val="20"/>
          <w:szCs w:val="20"/>
        </w:rPr>
        <w:t>Epidaurusprijs</w:t>
      </w:r>
      <w:r w:rsidR="00C20A0D">
        <w:rPr>
          <w:rFonts w:ascii="Arial" w:hAnsi="Arial" w:cs="Arial"/>
          <w:sz w:val="20"/>
          <w:szCs w:val="20"/>
        </w:rPr>
        <w:t xml:space="preserve"> uitreiking</w:t>
      </w:r>
      <w:r w:rsidRPr="00260AE9">
        <w:rPr>
          <w:rFonts w:ascii="Arial" w:hAnsi="Arial" w:cs="Arial"/>
          <w:sz w:val="20"/>
          <w:szCs w:val="20"/>
        </w:rPr>
        <w:t xml:space="preserve"> </w:t>
      </w:r>
      <w:r w:rsidR="00C20A0D">
        <w:rPr>
          <w:rFonts w:ascii="Arial" w:hAnsi="Arial" w:cs="Arial"/>
          <w:sz w:val="20"/>
          <w:szCs w:val="20"/>
        </w:rPr>
        <w:t xml:space="preserve">met Henk Voets en </w:t>
      </w:r>
      <w:r w:rsidR="00C20A0D" w:rsidRPr="00C20A0D">
        <w:rPr>
          <w:rFonts w:ascii="Arial" w:hAnsi="Arial" w:cs="Arial"/>
          <w:sz w:val="20"/>
          <w:szCs w:val="20"/>
        </w:rPr>
        <w:t>Wi</w:t>
      </w:r>
      <w:r w:rsidR="003B7C40">
        <w:rPr>
          <w:rFonts w:ascii="Arial" w:hAnsi="Arial" w:cs="Arial"/>
          <w:sz w:val="20"/>
          <w:szCs w:val="20"/>
        </w:rPr>
        <w:t>m</w:t>
      </w:r>
      <w:r w:rsidR="00C20A0D" w:rsidRPr="00C20A0D">
        <w:rPr>
          <w:rFonts w:ascii="Arial" w:hAnsi="Arial" w:cs="Arial"/>
          <w:sz w:val="20"/>
          <w:szCs w:val="20"/>
        </w:rPr>
        <w:t xml:space="preserve"> Bremmer</w:t>
      </w:r>
      <w:r w:rsidR="00211BD2">
        <w:rPr>
          <w:rFonts w:ascii="Arial" w:hAnsi="Arial" w:cs="Arial"/>
          <w:sz w:val="20"/>
          <w:szCs w:val="20"/>
        </w:rPr>
        <w:t>, voorzitter</w:t>
      </w:r>
      <w:r w:rsidRPr="00260AE9">
        <w:rPr>
          <w:rFonts w:ascii="Arial" w:hAnsi="Arial" w:cs="Arial"/>
          <w:sz w:val="20"/>
          <w:szCs w:val="20"/>
        </w:rPr>
        <w:t xml:space="preserve"> </w:t>
      </w:r>
      <w:r w:rsidR="00C20A0D">
        <w:rPr>
          <w:rFonts w:ascii="Arial" w:hAnsi="Arial" w:cs="Arial"/>
          <w:sz w:val="20"/>
          <w:szCs w:val="20"/>
        </w:rPr>
        <w:t>Bostheater Ommen</w:t>
      </w:r>
      <w:r w:rsidR="00211BD2">
        <w:rPr>
          <w:rFonts w:ascii="Arial" w:hAnsi="Arial" w:cs="Arial"/>
          <w:sz w:val="20"/>
          <w:szCs w:val="20"/>
        </w:rPr>
        <w:t>.</w:t>
      </w:r>
    </w:p>
    <w:p w14:paraId="15CA44DC" w14:textId="77777777" w:rsidR="007D6569" w:rsidRPr="00260AE9" w:rsidRDefault="007D6569" w:rsidP="00F64198">
      <w:pPr>
        <w:pStyle w:val="paragraph"/>
        <w:spacing w:before="0" w:beforeAutospacing="0" w:after="0" w:afterAutospacing="0" w:line="276" w:lineRule="auto"/>
        <w:textAlignment w:val="baseline"/>
        <w:rPr>
          <w:rFonts w:ascii="Segoe UI" w:hAnsi="Segoe UI" w:cs="Segoe UI"/>
          <w:sz w:val="18"/>
          <w:szCs w:val="18"/>
        </w:rPr>
      </w:pPr>
      <w:r w:rsidRPr="00260AE9">
        <w:rPr>
          <w:rStyle w:val="eop"/>
          <w:sz w:val="20"/>
          <w:szCs w:val="20"/>
        </w:rPr>
        <w:t> </w:t>
      </w:r>
    </w:p>
    <w:p w14:paraId="5F2E0FA5" w14:textId="1B6F9DF8" w:rsidR="007D6569" w:rsidRPr="00260AE9" w:rsidRDefault="00260AE9" w:rsidP="00F64198">
      <w:pPr>
        <w:pStyle w:val="paragraph"/>
        <w:spacing w:before="0" w:beforeAutospacing="0" w:after="0" w:afterAutospacing="0" w:line="276" w:lineRule="auto"/>
        <w:textAlignment w:val="baseline"/>
        <w:rPr>
          <w:rFonts w:ascii="Arial" w:hAnsi="Arial" w:cs="Arial"/>
          <w:sz w:val="20"/>
          <w:szCs w:val="20"/>
        </w:rPr>
      </w:pPr>
      <w:r w:rsidRPr="00260AE9">
        <w:rPr>
          <w:rFonts w:ascii="Arial" w:hAnsi="Arial" w:cs="Arial"/>
          <w:b/>
          <w:bCs/>
          <w:sz w:val="20"/>
          <w:szCs w:val="20"/>
        </w:rPr>
        <w:t>Niet voor publicatie:</w:t>
      </w:r>
      <w:r w:rsidRPr="00260AE9">
        <w:rPr>
          <w:rFonts w:ascii="Arial" w:hAnsi="Arial" w:cs="Arial"/>
          <w:b/>
          <w:bCs/>
          <w:sz w:val="20"/>
          <w:szCs w:val="20"/>
        </w:rPr>
        <w:br/>
      </w:r>
      <w:r w:rsidRPr="00260AE9">
        <w:rPr>
          <w:rFonts w:ascii="Arial" w:hAnsi="Arial" w:cs="Arial"/>
          <w:sz w:val="20"/>
          <w:szCs w:val="20"/>
        </w:rPr>
        <w:t>Contact: OPENLUCHTTHEATERS.NL (Vereniging Nederlandse Openluchttheaters)</w:t>
      </w:r>
      <w:r w:rsidRPr="00260AE9">
        <w:rPr>
          <w:rFonts w:ascii="Arial" w:hAnsi="Arial" w:cs="Arial"/>
          <w:sz w:val="20"/>
          <w:szCs w:val="20"/>
        </w:rPr>
        <w:br/>
        <w:t>Amy van Rosmalen | Public Relations</w:t>
      </w:r>
      <w:r w:rsidRPr="00260AE9">
        <w:rPr>
          <w:rFonts w:ascii="Arial" w:hAnsi="Arial" w:cs="Arial"/>
          <w:sz w:val="20"/>
          <w:szCs w:val="20"/>
        </w:rPr>
        <w:br/>
      </w:r>
      <w:hyperlink r:id="rId7" w:history="1">
        <w:r w:rsidR="00F64198" w:rsidRPr="005233A3">
          <w:rPr>
            <w:rStyle w:val="Hyperlink"/>
            <w:rFonts w:ascii="Arial" w:hAnsi="Arial" w:cs="Arial"/>
            <w:sz w:val="20"/>
            <w:szCs w:val="20"/>
          </w:rPr>
          <w:t>pr@openluchttheaters.nl</w:t>
        </w:r>
      </w:hyperlink>
      <w:r w:rsidRPr="00260AE9">
        <w:rPr>
          <w:rFonts w:ascii="Arial" w:hAnsi="Arial" w:cs="Arial"/>
          <w:sz w:val="20"/>
          <w:szCs w:val="20"/>
        </w:rPr>
        <w:t xml:space="preserve"> </w:t>
      </w:r>
      <w:r w:rsidRPr="00260AE9">
        <w:rPr>
          <w:rFonts w:ascii="Arial" w:hAnsi="Arial" w:cs="Arial"/>
          <w:sz w:val="20"/>
          <w:szCs w:val="20"/>
        </w:rPr>
        <w:br/>
      </w:r>
      <w:hyperlink r:id="rId8" w:history="1">
        <w:r w:rsidR="00F64198" w:rsidRPr="005233A3">
          <w:rPr>
            <w:rStyle w:val="Hyperlink"/>
            <w:rFonts w:ascii="Arial" w:hAnsi="Arial" w:cs="Arial"/>
            <w:sz w:val="20"/>
            <w:szCs w:val="20"/>
          </w:rPr>
          <w:t>www.openluchttheaters.nl</w:t>
        </w:r>
      </w:hyperlink>
      <w:r w:rsidRPr="00260AE9">
        <w:rPr>
          <w:rFonts w:ascii="Arial" w:hAnsi="Arial" w:cs="Arial"/>
          <w:sz w:val="20"/>
          <w:szCs w:val="20"/>
        </w:rPr>
        <w:t xml:space="preserve"> </w:t>
      </w:r>
    </w:p>
    <w:sectPr w:rsidR="007D6569" w:rsidRPr="00260A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F643B6"/>
    <w:multiLevelType w:val="multilevel"/>
    <w:tmpl w:val="B7E08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98900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528"/>
    <w:rsid w:val="00211BD2"/>
    <w:rsid w:val="00260AE9"/>
    <w:rsid w:val="002824F4"/>
    <w:rsid w:val="003B7C40"/>
    <w:rsid w:val="003C65D6"/>
    <w:rsid w:val="0054710B"/>
    <w:rsid w:val="005502C1"/>
    <w:rsid w:val="005803F4"/>
    <w:rsid w:val="00660C16"/>
    <w:rsid w:val="007D6569"/>
    <w:rsid w:val="007E08AA"/>
    <w:rsid w:val="007E1E33"/>
    <w:rsid w:val="00872C7A"/>
    <w:rsid w:val="008925BF"/>
    <w:rsid w:val="008A143A"/>
    <w:rsid w:val="008C0ECF"/>
    <w:rsid w:val="00950E88"/>
    <w:rsid w:val="00A54965"/>
    <w:rsid w:val="00AF2CED"/>
    <w:rsid w:val="00B0530E"/>
    <w:rsid w:val="00B25209"/>
    <w:rsid w:val="00C20A0D"/>
    <w:rsid w:val="00D1347B"/>
    <w:rsid w:val="00D65528"/>
    <w:rsid w:val="00DB67FE"/>
    <w:rsid w:val="00E9262D"/>
    <w:rsid w:val="00F5794D"/>
    <w:rsid w:val="00F641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0E05A"/>
  <w15:docId w15:val="{C1490533-A17C-4D75-9EE0-34C600A7A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D65528"/>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paragraph">
    <w:name w:val="paragraph"/>
    <w:basedOn w:val="Standaard"/>
    <w:rsid w:val="007D656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7D6569"/>
  </w:style>
  <w:style w:type="character" w:customStyle="1" w:styleId="eop">
    <w:name w:val="eop"/>
    <w:basedOn w:val="Standaardalinea-lettertype"/>
    <w:rsid w:val="007D6569"/>
  </w:style>
  <w:style w:type="character" w:customStyle="1" w:styleId="contextualspellingandgrammarerror">
    <w:name w:val="contextualspellingandgrammarerror"/>
    <w:basedOn w:val="Standaardalinea-lettertype"/>
    <w:rsid w:val="007D6569"/>
  </w:style>
  <w:style w:type="character" w:styleId="Hyperlink">
    <w:name w:val="Hyperlink"/>
    <w:basedOn w:val="Standaardalinea-lettertype"/>
    <w:uiPriority w:val="99"/>
    <w:unhideWhenUsed/>
    <w:rsid w:val="007D6569"/>
    <w:rPr>
      <w:color w:val="0563C1" w:themeColor="hyperlink"/>
      <w:u w:val="single"/>
    </w:rPr>
  </w:style>
  <w:style w:type="character" w:styleId="Onopgelostemelding">
    <w:name w:val="Unresolved Mention"/>
    <w:basedOn w:val="Standaardalinea-lettertype"/>
    <w:uiPriority w:val="99"/>
    <w:semiHidden/>
    <w:unhideWhenUsed/>
    <w:rsid w:val="00AF2CED"/>
    <w:rPr>
      <w:color w:val="605E5C"/>
      <w:shd w:val="clear" w:color="auto" w:fill="E1DFDD"/>
    </w:rPr>
  </w:style>
  <w:style w:type="character" w:styleId="GevolgdeHyperlink">
    <w:name w:val="FollowedHyperlink"/>
    <w:basedOn w:val="Standaardalinea-lettertype"/>
    <w:uiPriority w:val="99"/>
    <w:semiHidden/>
    <w:unhideWhenUsed/>
    <w:rsid w:val="00AF2C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611976">
      <w:bodyDiv w:val="1"/>
      <w:marLeft w:val="0"/>
      <w:marRight w:val="0"/>
      <w:marTop w:val="0"/>
      <w:marBottom w:val="0"/>
      <w:divBdr>
        <w:top w:val="none" w:sz="0" w:space="0" w:color="auto"/>
        <w:left w:val="none" w:sz="0" w:space="0" w:color="auto"/>
        <w:bottom w:val="none" w:sz="0" w:space="0" w:color="auto"/>
        <w:right w:val="none" w:sz="0" w:space="0" w:color="auto"/>
      </w:divBdr>
      <w:divsChild>
        <w:div w:id="1462502884">
          <w:marLeft w:val="0"/>
          <w:marRight w:val="0"/>
          <w:marTop w:val="0"/>
          <w:marBottom w:val="0"/>
          <w:divBdr>
            <w:top w:val="none" w:sz="0" w:space="0" w:color="auto"/>
            <w:left w:val="none" w:sz="0" w:space="0" w:color="auto"/>
            <w:bottom w:val="none" w:sz="0" w:space="0" w:color="auto"/>
            <w:right w:val="none" w:sz="0" w:space="0" w:color="auto"/>
          </w:divBdr>
          <w:divsChild>
            <w:div w:id="181092085">
              <w:marLeft w:val="0"/>
              <w:marRight w:val="0"/>
              <w:marTop w:val="0"/>
              <w:marBottom w:val="0"/>
              <w:divBdr>
                <w:top w:val="none" w:sz="0" w:space="0" w:color="auto"/>
                <w:left w:val="none" w:sz="0" w:space="0" w:color="auto"/>
                <w:bottom w:val="none" w:sz="0" w:space="0" w:color="auto"/>
                <w:right w:val="none" w:sz="0" w:space="0" w:color="auto"/>
              </w:divBdr>
              <w:divsChild>
                <w:div w:id="79836217">
                  <w:marLeft w:val="0"/>
                  <w:marRight w:val="0"/>
                  <w:marTop w:val="0"/>
                  <w:marBottom w:val="0"/>
                  <w:divBdr>
                    <w:top w:val="none" w:sz="0" w:space="0" w:color="auto"/>
                    <w:left w:val="none" w:sz="0" w:space="0" w:color="auto"/>
                    <w:bottom w:val="none" w:sz="0" w:space="0" w:color="auto"/>
                    <w:right w:val="none" w:sz="0" w:space="0" w:color="auto"/>
                  </w:divBdr>
                  <w:divsChild>
                    <w:div w:id="178946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264802">
      <w:bodyDiv w:val="1"/>
      <w:marLeft w:val="0"/>
      <w:marRight w:val="0"/>
      <w:marTop w:val="0"/>
      <w:marBottom w:val="0"/>
      <w:divBdr>
        <w:top w:val="none" w:sz="0" w:space="0" w:color="auto"/>
        <w:left w:val="none" w:sz="0" w:space="0" w:color="auto"/>
        <w:bottom w:val="none" w:sz="0" w:space="0" w:color="auto"/>
        <w:right w:val="none" w:sz="0" w:space="0" w:color="auto"/>
      </w:divBdr>
    </w:div>
    <w:div w:id="775366309">
      <w:bodyDiv w:val="1"/>
      <w:marLeft w:val="0"/>
      <w:marRight w:val="0"/>
      <w:marTop w:val="0"/>
      <w:marBottom w:val="0"/>
      <w:divBdr>
        <w:top w:val="none" w:sz="0" w:space="0" w:color="auto"/>
        <w:left w:val="none" w:sz="0" w:space="0" w:color="auto"/>
        <w:bottom w:val="none" w:sz="0" w:space="0" w:color="auto"/>
        <w:right w:val="none" w:sz="0" w:space="0" w:color="auto"/>
      </w:divBdr>
    </w:div>
    <w:div w:id="983701132">
      <w:bodyDiv w:val="1"/>
      <w:marLeft w:val="0"/>
      <w:marRight w:val="0"/>
      <w:marTop w:val="0"/>
      <w:marBottom w:val="0"/>
      <w:divBdr>
        <w:top w:val="none" w:sz="0" w:space="0" w:color="auto"/>
        <w:left w:val="none" w:sz="0" w:space="0" w:color="auto"/>
        <w:bottom w:val="none" w:sz="0" w:space="0" w:color="auto"/>
        <w:right w:val="none" w:sz="0" w:space="0" w:color="auto"/>
      </w:divBdr>
    </w:div>
    <w:div w:id="1201359579">
      <w:bodyDiv w:val="1"/>
      <w:marLeft w:val="0"/>
      <w:marRight w:val="0"/>
      <w:marTop w:val="0"/>
      <w:marBottom w:val="0"/>
      <w:divBdr>
        <w:top w:val="none" w:sz="0" w:space="0" w:color="auto"/>
        <w:left w:val="none" w:sz="0" w:space="0" w:color="auto"/>
        <w:bottom w:val="none" w:sz="0" w:space="0" w:color="auto"/>
        <w:right w:val="none" w:sz="0" w:space="0" w:color="auto"/>
      </w:divBdr>
    </w:div>
    <w:div w:id="1570265990">
      <w:bodyDiv w:val="1"/>
      <w:marLeft w:val="0"/>
      <w:marRight w:val="0"/>
      <w:marTop w:val="0"/>
      <w:marBottom w:val="0"/>
      <w:divBdr>
        <w:top w:val="none" w:sz="0" w:space="0" w:color="auto"/>
        <w:left w:val="none" w:sz="0" w:space="0" w:color="auto"/>
        <w:bottom w:val="none" w:sz="0" w:space="0" w:color="auto"/>
        <w:right w:val="none" w:sz="0" w:space="0" w:color="auto"/>
      </w:divBdr>
      <w:divsChild>
        <w:div w:id="2132481508">
          <w:marLeft w:val="0"/>
          <w:marRight w:val="0"/>
          <w:marTop w:val="0"/>
          <w:marBottom w:val="0"/>
          <w:divBdr>
            <w:top w:val="none" w:sz="0" w:space="0" w:color="auto"/>
            <w:left w:val="none" w:sz="0" w:space="0" w:color="auto"/>
            <w:bottom w:val="none" w:sz="0" w:space="0" w:color="auto"/>
            <w:right w:val="none" w:sz="0" w:space="0" w:color="auto"/>
          </w:divBdr>
          <w:divsChild>
            <w:div w:id="2106683283">
              <w:marLeft w:val="0"/>
              <w:marRight w:val="0"/>
              <w:marTop w:val="0"/>
              <w:marBottom w:val="0"/>
              <w:divBdr>
                <w:top w:val="none" w:sz="0" w:space="0" w:color="auto"/>
                <w:left w:val="none" w:sz="0" w:space="0" w:color="auto"/>
                <w:bottom w:val="none" w:sz="0" w:space="0" w:color="auto"/>
                <w:right w:val="none" w:sz="0" w:space="0" w:color="auto"/>
              </w:divBdr>
              <w:divsChild>
                <w:div w:id="43143113">
                  <w:marLeft w:val="0"/>
                  <w:marRight w:val="0"/>
                  <w:marTop w:val="0"/>
                  <w:marBottom w:val="0"/>
                  <w:divBdr>
                    <w:top w:val="none" w:sz="0" w:space="0" w:color="auto"/>
                    <w:left w:val="none" w:sz="0" w:space="0" w:color="auto"/>
                    <w:bottom w:val="none" w:sz="0" w:space="0" w:color="auto"/>
                    <w:right w:val="none" w:sz="0" w:space="0" w:color="auto"/>
                  </w:divBdr>
                  <w:divsChild>
                    <w:div w:id="184145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9700722">
      <w:bodyDiv w:val="1"/>
      <w:marLeft w:val="0"/>
      <w:marRight w:val="0"/>
      <w:marTop w:val="0"/>
      <w:marBottom w:val="0"/>
      <w:divBdr>
        <w:top w:val="none" w:sz="0" w:space="0" w:color="auto"/>
        <w:left w:val="none" w:sz="0" w:space="0" w:color="auto"/>
        <w:bottom w:val="none" w:sz="0" w:space="0" w:color="auto"/>
        <w:right w:val="none" w:sz="0" w:space="0" w:color="auto"/>
      </w:divBdr>
      <w:divsChild>
        <w:div w:id="1587492340">
          <w:marLeft w:val="0"/>
          <w:marRight w:val="0"/>
          <w:marTop w:val="0"/>
          <w:marBottom w:val="0"/>
          <w:divBdr>
            <w:top w:val="none" w:sz="0" w:space="0" w:color="auto"/>
            <w:left w:val="none" w:sz="0" w:space="0" w:color="auto"/>
            <w:bottom w:val="none" w:sz="0" w:space="0" w:color="auto"/>
            <w:right w:val="none" w:sz="0" w:space="0" w:color="auto"/>
          </w:divBdr>
          <w:divsChild>
            <w:div w:id="1115516524">
              <w:marLeft w:val="0"/>
              <w:marRight w:val="0"/>
              <w:marTop w:val="0"/>
              <w:marBottom w:val="0"/>
              <w:divBdr>
                <w:top w:val="none" w:sz="0" w:space="0" w:color="auto"/>
                <w:left w:val="none" w:sz="0" w:space="0" w:color="auto"/>
                <w:bottom w:val="none" w:sz="0" w:space="0" w:color="auto"/>
                <w:right w:val="none" w:sz="0" w:space="0" w:color="auto"/>
              </w:divBdr>
              <w:divsChild>
                <w:div w:id="1537497563">
                  <w:marLeft w:val="0"/>
                  <w:marRight w:val="0"/>
                  <w:marTop w:val="0"/>
                  <w:marBottom w:val="0"/>
                  <w:divBdr>
                    <w:top w:val="none" w:sz="0" w:space="0" w:color="auto"/>
                    <w:left w:val="none" w:sz="0" w:space="0" w:color="auto"/>
                    <w:bottom w:val="none" w:sz="0" w:space="0" w:color="auto"/>
                    <w:right w:val="none" w:sz="0" w:space="0" w:color="auto"/>
                  </w:divBdr>
                  <w:divsChild>
                    <w:div w:id="139411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6250334">
      <w:bodyDiv w:val="1"/>
      <w:marLeft w:val="0"/>
      <w:marRight w:val="0"/>
      <w:marTop w:val="0"/>
      <w:marBottom w:val="0"/>
      <w:divBdr>
        <w:top w:val="none" w:sz="0" w:space="0" w:color="auto"/>
        <w:left w:val="none" w:sz="0" w:space="0" w:color="auto"/>
        <w:bottom w:val="none" w:sz="0" w:space="0" w:color="auto"/>
        <w:right w:val="none" w:sz="0" w:space="0" w:color="auto"/>
      </w:divBdr>
      <w:divsChild>
        <w:div w:id="631445838">
          <w:marLeft w:val="0"/>
          <w:marRight w:val="0"/>
          <w:marTop w:val="0"/>
          <w:marBottom w:val="0"/>
          <w:divBdr>
            <w:top w:val="none" w:sz="0" w:space="0" w:color="auto"/>
            <w:left w:val="none" w:sz="0" w:space="0" w:color="auto"/>
            <w:bottom w:val="none" w:sz="0" w:space="0" w:color="auto"/>
            <w:right w:val="none" w:sz="0" w:space="0" w:color="auto"/>
          </w:divBdr>
          <w:divsChild>
            <w:div w:id="315689418">
              <w:marLeft w:val="0"/>
              <w:marRight w:val="0"/>
              <w:marTop w:val="0"/>
              <w:marBottom w:val="0"/>
              <w:divBdr>
                <w:top w:val="none" w:sz="0" w:space="0" w:color="auto"/>
                <w:left w:val="none" w:sz="0" w:space="0" w:color="auto"/>
                <w:bottom w:val="none" w:sz="0" w:space="0" w:color="auto"/>
                <w:right w:val="none" w:sz="0" w:space="0" w:color="auto"/>
              </w:divBdr>
              <w:divsChild>
                <w:div w:id="975067026">
                  <w:marLeft w:val="0"/>
                  <w:marRight w:val="0"/>
                  <w:marTop w:val="0"/>
                  <w:marBottom w:val="0"/>
                  <w:divBdr>
                    <w:top w:val="none" w:sz="0" w:space="0" w:color="auto"/>
                    <w:left w:val="none" w:sz="0" w:space="0" w:color="auto"/>
                    <w:bottom w:val="none" w:sz="0" w:space="0" w:color="auto"/>
                    <w:right w:val="none" w:sz="0" w:space="0" w:color="auto"/>
                  </w:divBdr>
                  <w:divsChild>
                    <w:div w:id="60561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568244">
      <w:bodyDiv w:val="1"/>
      <w:marLeft w:val="0"/>
      <w:marRight w:val="0"/>
      <w:marTop w:val="0"/>
      <w:marBottom w:val="0"/>
      <w:divBdr>
        <w:top w:val="none" w:sz="0" w:space="0" w:color="auto"/>
        <w:left w:val="none" w:sz="0" w:space="0" w:color="auto"/>
        <w:bottom w:val="none" w:sz="0" w:space="0" w:color="auto"/>
        <w:right w:val="none" w:sz="0" w:space="0" w:color="auto"/>
      </w:divBdr>
    </w:div>
    <w:div w:id="1931499534">
      <w:bodyDiv w:val="1"/>
      <w:marLeft w:val="0"/>
      <w:marRight w:val="0"/>
      <w:marTop w:val="0"/>
      <w:marBottom w:val="0"/>
      <w:divBdr>
        <w:top w:val="none" w:sz="0" w:space="0" w:color="auto"/>
        <w:left w:val="none" w:sz="0" w:space="0" w:color="auto"/>
        <w:bottom w:val="none" w:sz="0" w:space="0" w:color="auto"/>
        <w:right w:val="none" w:sz="0" w:space="0" w:color="auto"/>
      </w:divBdr>
    </w:div>
    <w:div w:id="194321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enluchttheaters.nl" TargetMode="External"/><Relationship Id="rId3" Type="http://schemas.openxmlformats.org/officeDocument/2006/relationships/settings" Target="settings.xml"/><Relationship Id="rId7" Type="http://schemas.openxmlformats.org/officeDocument/2006/relationships/hyperlink" Target="mailto:pr@openluchttheaters.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openluchttheaters.nl/wp-content/uploads/2024/11/Epidaurusprijs-uitreiking-met-Henk-Voets-en-Wil-Bremmer.zip.zip" TargetMode="External"/><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480</Words>
  <Characters>2644</Characters>
  <Application>Microsoft Office Word</Application>
  <DocSecurity>0</DocSecurity>
  <Lines>22</Lines>
  <Paragraphs>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Anne-Marije Potter | NVM</dc:creator>
  <cp:lastModifiedBy>Henk Voets</cp:lastModifiedBy>
  <cp:revision>2</cp:revision>
  <dcterms:created xsi:type="dcterms:W3CDTF">2024-11-14T15:29:00Z</dcterms:created>
  <dcterms:modified xsi:type="dcterms:W3CDTF">2024-11-14T15:29:00Z</dcterms:modified>
</cp:coreProperties>
</file>